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A2" w:rsidRPr="00C94DA2" w:rsidRDefault="00C94DA2" w:rsidP="00C94DA2">
      <w:pPr>
        <w:spacing w:after="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C94D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Кодекс Республики Беларусь об Административных Правонарушениях 91-З от 06.01.2021 г.</w:t>
      </w:r>
    </w:p>
    <w:p w:rsidR="00C94DA2" w:rsidRPr="00C94DA2" w:rsidRDefault="00C94DA2" w:rsidP="00C94DA2">
      <w:pPr>
        <w:spacing w:after="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Подробнее: </w:t>
      </w:r>
      <w:hyperlink r:id="rId5" w:history="1">
        <w:r w:rsidRPr="00354031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https://kodeksy-by.com/koap_rb.htm</w:t>
        </w:r>
      </w:hyperlink>
    </w:p>
    <w:p w:rsidR="00C94DA2" w:rsidRPr="00C94DA2" w:rsidRDefault="00C94DA2" w:rsidP="00C94DA2">
      <w:pPr>
        <w:spacing w:after="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>Статья 4.2. Возраст, с которого наступает административная ответственность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 возрасте от четырнадцати до шестнадцати лет, подлежит административной ответственности только </w:t>
      </w:r>
      <w:proofErr w:type="gramStart"/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умышленное причинение телесного повреждения и иные насильственные действия либо нарушение защитного предписания (статья 10.1);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оскорбление (статья 10.2);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мелкое хищение (статья 11.1);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умышленные уничтожение либо повреждение чужого имущества (статья 11.3);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жестокое обращение с животным или избавление от животного (статья 16.29);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мелкое хулиганство (статья 19.1).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Подробнее:</w:t>
      </w:r>
      <w:hyperlink r:id="rId6" w:history="1"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https</w:t>
        </w:r>
        <w:proofErr w:type="spellEnd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://kodeksy-by.com/</w:t>
        </w:r>
        <w:proofErr w:type="spellStart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koap_rb</w:t>
        </w:r>
        <w:proofErr w:type="spellEnd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/4.2.htm</w:t>
        </w:r>
      </w:hyperlink>
    </w:p>
    <w:p w:rsidR="00227FDD" w:rsidRPr="00C94DA2" w:rsidRDefault="00227FDD" w:rsidP="00C94D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4DA2" w:rsidRPr="00C94DA2" w:rsidRDefault="00C94DA2" w:rsidP="00C94DA2">
      <w:pPr>
        <w:spacing w:after="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Кодекс Республики Беларусь об Административных Правонарушениях</w:t>
      </w:r>
      <w:r w:rsidRPr="00C94D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>Статья 9.1. Административная ответственность несовершеннолетних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Административная ответственность несовершеннолетних в возрасте от шестнадцати до восемнадцати лет, совершивших административные правонарушения, а также несовершеннолетних в возрасте от четырнадцати до шестнадцати лет, совершивших административные правонарушения, предусмотренные частью 1 статьи 4.2 настоящего Кодекса, наступает в соответствии с настоящим Кодексом с учетом особенностей, установленных настоящей главой.</w:t>
      </w: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Подробнее:</w:t>
      </w:r>
      <w:hyperlink r:id="rId7" w:history="1"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https</w:t>
        </w:r>
        <w:proofErr w:type="spellEnd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://kodeksy-by.com/</w:t>
        </w:r>
        <w:proofErr w:type="spellStart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koap_rb</w:t>
        </w:r>
        <w:proofErr w:type="spellEnd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/9.1.htm</w:t>
        </w:r>
      </w:hyperlink>
    </w:p>
    <w:p w:rsidR="00C94DA2" w:rsidRPr="00C94DA2" w:rsidRDefault="00C94DA2" w:rsidP="00C94DA2">
      <w:pPr>
        <w:spacing w:after="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C94DA2" w:rsidRPr="00C94DA2" w:rsidRDefault="00C94DA2" w:rsidP="00C94DA2">
      <w:pPr>
        <w:spacing w:after="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Кодекс Республики Беларусь об Административных Правонарушениях</w:t>
      </w:r>
      <w:r w:rsidRPr="00C94D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>Статья 9.2. Особенности наложения административного взыскания на несовершеннолетнего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 лицу, совершившему административное правонарушение, в возрасте от четырнадцати до восемнадцати лет административные взыскания применяются на общих основаниях с учетом следующих особенностей: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в отношении него не могут применяться общественные работы, административный арест;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размер налагаемого на него штрафа не может превышать двух базовых величин, а в случае наложения на него штрафа в соответствии с санкцией, предусмотренной для индивидуального предпринимателя, – четырех базовых величин (независимо от размера штрафа, предусмотренного в санкции). В случае</w:t>
      </w:r>
      <w:proofErr w:type="gramStart"/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санкция предусматривает административное взыскание только в виде штрафа, а у несовершеннолетнего отсутствуют заработок, стипендия или иной доход, к нему применяются меры воспитательного воздействия;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лишение права заниматься определенной деятельностью может налагаться на срок не более одного года.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наложении административного взыскания на лицо, совершившее административное правонарушение, в возрасте от четырнадцати до восемнадцати лет кроме смягчающих и отягчающих ответственность обстоятельств, предусмотренных статьями 7.2 и 7.3 настоящего Кодекса, учитываются: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условия его жизни и воспитания;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уровень его интеллектуального, волевого и психического развития, иные особенности личности несовершеннолетнего;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влияние на его поведение родителей или лиц, их заменяющих, а также близких родственников, членов семьи и иных старших по возрасту лиц;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характеристика по месту его учебы и (или) работы (при ее наличии).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Лицу, совершившему административное правонарушение, в возрасте от четырнадцати до восемнадцати лет разъясняется содержание положений законодательства, в </w:t>
      </w:r>
      <w:proofErr w:type="gramStart"/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</w:t>
      </w:r>
      <w:proofErr w:type="gramEnd"/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нарушением которых на него налагается административное взыскание.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Совершение административного правонарушения несовершеннолетним как смягчающее обстоятельство учитывается в совокупности с другими смягчающими и отягчающими ответственность обстоятельствами.</w:t>
      </w: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Подробнее:</w:t>
      </w:r>
      <w:hyperlink r:id="rId8" w:history="1"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https</w:t>
        </w:r>
        <w:proofErr w:type="spellEnd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://kodeksy-by.com/</w:t>
        </w:r>
        <w:proofErr w:type="spellStart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koap_rb</w:t>
        </w:r>
        <w:proofErr w:type="spellEnd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/9.2.htm</w:t>
        </w:r>
      </w:hyperlink>
    </w:p>
    <w:p w:rsidR="00C94DA2" w:rsidRPr="00C94DA2" w:rsidRDefault="00C94DA2" w:rsidP="00C94D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4DA2" w:rsidRPr="00C94DA2" w:rsidRDefault="00C94DA2" w:rsidP="00C94DA2">
      <w:pPr>
        <w:spacing w:after="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Кодекс Республики Беларусь об Административных Правонарушениях</w:t>
      </w:r>
      <w:r w:rsidRPr="00C94D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br/>
        <w:t>Статья 9.4. Меры воспитательного воздействия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освобождении от административной ответственности несовершеннолетнего, совершившего административное правонарушение, к нему в целях воспитания могут применяться следующие меры воспитательного воздействия: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разъяснение законодательства;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возложение обязанности принести извинения потерпевшему;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возложение обязанности загладить причиненный вред;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ограничение досуга.</w:t>
      </w:r>
    </w:p>
    <w:p w:rsidR="00C94DA2" w:rsidRPr="00C94DA2" w:rsidRDefault="00C94DA2" w:rsidP="00C94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 несовершеннолетнему могут быть применены как одна, так и несколько мер воспитательного воздействия.</w:t>
      </w:r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94DA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Подробнее:</w:t>
      </w:r>
      <w:hyperlink r:id="rId9" w:history="1"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https</w:t>
        </w:r>
        <w:proofErr w:type="spellEnd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://kodeksy-by.com/</w:t>
        </w:r>
        <w:proofErr w:type="spellStart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koap_rb</w:t>
        </w:r>
        <w:proofErr w:type="spellEnd"/>
        <w:r w:rsidRPr="00C94DA2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/9.4.htm</w:t>
        </w:r>
      </w:hyperlink>
    </w:p>
    <w:p w:rsidR="00C94DA2" w:rsidRPr="00C94DA2" w:rsidRDefault="00C94DA2">
      <w:pPr>
        <w:rPr>
          <w:lang w:val="en-US"/>
        </w:rPr>
      </w:pPr>
    </w:p>
    <w:sectPr w:rsidR="00C94DA2" w:rsidRPr="00C9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83"/>
    <w:rsid w:val="00013CED"/>
    <w:rsid w:val="00017D83"/>
    <w:rsid w:val="0002600E"/>
    <w:rsid w:val="00031534"/>
    <w:rsid w:val="00032993"/>
    <w:rsid w:val="00044A14"/>
    <w:rsid w:val="00050750"/>
    <w:rsid w:val="000527B2"/>
    <w:rsid w:val="00063D40"/>
    <w:rsid w:val="000711AC"/>
    <w:rsid w:val="00073DF7"/>
    <w:rsid w:val="00097629"/>
    <w:rsid w:val="000C1131"/>
    <w:rsid w:val="000C7D95"/>
    <w:rsid w:val="000D3816"/>
    <w:rsid w:val="000D3CC6"/>
    <w:rsid w:val="000D56DD"/>
    <w:rsid w:val="00142D14"/>
    <w:rsid w:val="001701AB"/>
    <w:rsid w:val="00172C5F"/>
    <w:rsid w:val="00175ED0"/>
    <w:rsid w:val="00177C61"/>
    <w:rsid w:val="00181231"/>
    <w:rsid w:val="00182EA0"/>
    <w:rsid w:val="00186485"/>
    <w:rsid w:val="001A6BEA"/>
    <w:rsid w:val="001B0733"/>
    <w:rsid w:val="001C7B69"/>
    <w:rsid w:val="001D01C2"/>
    <w:rsid w:val="001E67DA"/>
    <w:rsid w:val="001F77B7"/>
    <w:rsid w:val="00203F57"/>
    <w:rsid w:val="00206FDE"/>
    <w:rsid w:val="00213C14"/>
    <w:rsid w:val="00213DF6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0EF6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C48AE"/>
    <w:rsid w:val="005D35EB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72C67"/>
    <w:rsid w:val="0078015C"/>
    <w:rsid w:val="00782FE3"/>
    <w:rsid w:val="007841E1"/>
    <w:rsid w:val="00787D45"/>
    <w:rsid w:val="00791350"/>
    <w:rsid w:val="00815B76"/>
    <w:rsid w:val="00816612"/>
    <w:rsid w:val="00831B1A"/>
    <w:rsid w:val="00896C9E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113A"/>
    <w:rsid w:val="00A944F8"/>
    <w:rsid w:val="00AF3EDD"/>
    <w:rsid w:val="00B015CD"/>
    <w:rsid w:val="00B10BE2"/>
    <w:rsid w:val="00B2267E"/>
    <w:rsid w:val="00B22F2B"/>
    <w:rsid w:val="00B64276"/>
    <w:rsid w:val="00B72737"/>
    <w:rsid w:val="00BA348D"/>
    <w:rsid w:val="00BB5F6C"/>
    <w:rsid w:val="00BE1E89"/>
    <w:rsid w:val="00BF01DB"/>
    <w:rsid w:val="00BF2E1F"/>
    <w:rsid w:val="00BF3273"/>
    <w:rsid w:val="00C265E2"/>
    <w:rsid w:val="00C471F7"/>
    <w:rsid w:val="00C478F6"/>
    <w:rsid w:val="00C60885"/>
    <w:rsid w:val="00C71C75"/>
    <w:rsid w:val="00C92208"/>
    <w:rsid w:val="00C94DA2"/>
    <w:rsid w:val="00D74A04"/>
    <w:rsid w:val="00D967AC"/>
    <w:rsid w:val="00DA61FF"/>
    <w:rsid w:val="00E5724D"/>
    <w:rsid w:val="00E73629"/>
    <w:rsid w:val="00E85C14"/>
    <w:rsid w:val="00EB0209"/>
    <w:rsid w:val="00EB4DE6"/>
    <w:rsid w:val="00ED34BE"/>
    <w:rsid w:val="00EF405D"/>
    <w:rsid w:val="00F137A7"/>
    <w:rsid w:val="00F27DBF"/>
    <w:rsid w:val="00F30F7E"/>
    <w:rsid w:val="00F32E8F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koap_rb/9.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deksy-by.com/koap_rb/9.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deksy-by.com/koap_rb/4.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deksy-by.com/koap_rb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deksy-by.com/koap_rb/9.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2021-03-30T17:33:00Z</dcterms:created>
  <dcterms:modified xsi:type="dcterms:W3CDTF">2021-03-30T17:33:00Z</dcterms:modified>
</cp:coreProperties>
</file>